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CDB1" w14:textId="77777777" w:rsidR="008F7D39" w:rsidRDefault="00B724CF">
      <w:pPr>
        <w:pStyle w:val="a3"/>
        <w:spacing w:before="12"/>
        <w:ind w:left="0" w:right="242" w:firstLineChars="200" w:firstLine="480"/>
        <w:jc w:val="center"/>
        <w:rPr>
          <w:rFonts w:ascii="汉仪超粗圆简" w:eastAsia="汉仪超粗圆简"/>
          <w:color w:val="548DD4" w:themeColor="text2" w:themeTint="99"/>
          <w:sz w:val="24"/>
          <w:szCs w:val="24"/>
          <w:lang w:eastAsia="zh-CN"/>
        </w:rPr>
      </w:pPr>
      <w:r>
        <w:rPr>
          <w:rFonts w:ascii="汉仪超粗圆简" w:eastAsia="汉仪超粗圆简" w:hAnsi="微软雅黑" w:hint="eastAsia"/>
          <w:color w:val="548DD4" w:themeColor="text2" w:themeTint="99"/>
          <w:sz w:val="24"/>
          <w:szCs w:val="24"/>
          <w:lang w:eastAsia="zh-CN"/>
        </w:rPr>
        <w:t>读者订阅卡</w:t>
      </w:r>
    </w:p>
    <w:p w14:paraId="5C59075F" w14:textId="77777777" w:rsidR="008F7D39" w:rsidRDefault="00B724CF">
      <w:pPr>
        <w:pStyle w:val="a3"/>
        <w:spacing w:line="200" w:lineRule="auto"/>
        <w:ind w:left="0" w:right="3248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72806" wp14:editId="13A763E5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454650" cy="0"/>
                <wp:effectExtent l="9525" t="10795" r="12700" b="177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20B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6.85pt;width:42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" strokecolor="#548dd4 [1951]" strokeweight="1.5pt">
                <v:stroke dashstyle="dashDot"/>
              </v:shape>
            </w:pict>
          </mc:Fallback>
        </mc:AlternateContent>
      </w:r>
    </w:p>
    <w:p w14:paraId="5E7C9BF4" w14:textId="7E8D00CE" w:rsidR="008F7D39" w:rsidRDefault="00B724CF">
      <w:pPr>
        <w:pStyle w:val="a3"/>
        <w:ind w:left="0" w:right="3248"/>
        <w:rPr>
          <w:rFonts w:ascii="黑体" w:eastAsia="黑体" w:hAnsi="黑体"/>
          <w:b/>
          <w:color w:val="548DD4" w:themeColor="text2" w:themeTint="99"/>
          <w:sz w:val="24"/>
          <w:szCs w:val="24"/>
          <w:lang w:eastAsia="zh-CN"/>
        </w:rPr>
      </w:pPr>
      <w:r>
        <w:rPr>
          <w:rFonts w:ascii="黑体" w:eastAsia="黑体" w:hAnsi="黑体" w:hint="eastAsia"/>
          <w:b/>
          <w:color w:val="548DD4" w:themeColor="text2" w:themeTint="99"/>
          <w:sz w:val="24"/>
          <w:szCs w:val="24"/>
          <w:lang w:eastAsia="zh-CN"/>
        </w:rPr>
        <w:t>202</w:t>
      </w:r>
      <w:r w:rsidR="00213677">
        <w:rPr>
          <w:rFonts w:ascii="黑体" w:eastAsia="黑体" w:hAnsi="黑体"/>
          <w:b/>
          <w:color w:val="548DD4" w:themeColor="text2" w:themeTint="99"/>
          <w:sz w:val="24"/>
          <w:szCs w:val="24"/>
          <w:lang w:eastAsia="zh-CN"/>
        </w:rPr>
        <w:t>2</w:t>
      </w:r>
      <w:r>
        <w:rPr>
          <w:rFonts w:ascii="黑体" w:eastAsia="黑体" w:hAnsi="黑体" w:hint="eastAsia"/>
          <w:b/>
          <w:color w:val="548DD4" w:themeColor="text2" w:themeTint="99"/>
          <w:sz w:val="24"/>
          <w:szCs w:val="24"/>
          <w:lang w:eastAsia="zh-CN"/>
        </w:rPr>
        <w:t>年《中国医疗设备》杂志订阅</w:t>
      </w:r>
    </w:p>
    <w:p w14:paraId="6D77D4AD" w14:textId="77777777" w:rsidR="008F7D39" w:rsidRDefault="00B724CF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订阅人：                    单位名称：</w:t>
      </w:r>
    </w:p>
    <w:p w14:paraId="2926E669" w14:textId="77777777" w:rsidR="008F7D39" w:rsidRDefault="00B724CF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详细地址：</w:t>
      </w:r>
    </w:p>
    <w:p w14:paraId="546223D5" w14:textId="77777777" w:rsidR="008F7D39" w:rsidRDefault="00B724CF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邮政编码： </w:t>
      </w:r>
      <w:r>
        <w:rPr>
          <w:rFonts w:ascii="黑体" w:eastAsia="黑体" w:hAnsi="黑体"/>
          <w:sz w:val="21"/>
          <w:szCs w:val="21"/>
          <w:lang w:eastAsia="zh-CN"/>
        </w:rPr>
        <w:t xml:space="preserve">                 </w:t>
      </w:r>
      <w:r>
        <w:rPr>
          <w:rFonts w:ascii="黑体" w:eastAsia="黑体" w:hAnsi="黑体" w:hint="eastAsia"/>
          <w:sz w:val="21"/>
          <w:szCs w:val="21"/>
          <w:lang w:eastAsia="zh-CN"/>
        </w:rPr>
        <w:t>是否需要快递：</w:t>
      </w:r>
    </w:p>
    <w:p w14:paraId="54058C7A" w14:textId="77777777" w:rsidR="008F7D39" w:rsidRDefault="00B724CF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E-mail：                    联系电话：</w:t>
      </w:r>
    </w:p>
    <w:p w14:paraId="73EB05F3" w14:textId="467577B1" w:rsidR="008F7D39" w:rsidRDefault="00B724CF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订阅</w:t>
      </w:r>
      <w:r>
        <w:rPr>
          <w:rFonts w:ascii="黑体" w:eastAsia="黑体" w:hAnsi="黑体" w:hint="eastAsia"/>
          <w:sz w:val="21"/>
          <w:szCs w:val="21"/>
          <w:u w:val="single"/>
          <w:lang w:eastAsia="zh-CN"/>
        </w:rPr>
        <w:t xml:space="preserve">       </w:t>
      </w:r>
      <w:r>
        <w:rPr>
          <w:rFonts w:ascii="黑体" w:eastAsia="黑体" w:hAnsi="黑体" w:hint="eastAsia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sz w:val="21"/>
          <w:szCs w:val="21"/>
          <w:u w:val="single"/>
          <w:lang w:eastAsia="zh-CN"/>
        </w:rPr>
        <w:t xml:space="preserve">       </w:t>
      </w:r>
      <w:r>
        <w:rPr>
          <w:rFonts w:ascii="黑体" w:eastAsia="黑体" w:hAnsi="黑体" w:hint="eastAsia"/>
          <w:sz w:val="21"/>
          <w:szCs w:val="21"/>
          <w:lang w:eastAsia="zh-CN"/>
        </w:rPr>
        <w:t>期至</w:t>
      </w:r>
      <w:r>
        <w:rPr>
          <w:rFonts w:ascii="黑体" w:eastAsia="黑体" w:hAnsi="黑体" w:hint="eastAsia"/>
          <w:sz w:val="21"/>
          <w:szCs w:val="21"/>
          <w:u w:val="single"/>
          <w:lang w:eastAsia="zh-CN"/>
        </w:rPr>
        <w:t xml:space="preserve">        </w:t>
      </w:r>
      <w:r>
        <w:rPr>
          <w:rFonts w:ascii="黑体" w:eastAsia="黑体" w:hAnsi="黑体" w:hint="eastAsia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sz w:val="21"/>
          <w:szCs w:val="21"/>
          <w:u w:val="single"/>
          <w:lang w:eastAsia="zh-CN"/>
        </w:rPr>
        <w:t xml:space="preserve">       </w:t>
      </w:r>
      <w:r>
        <w:rPr>
          <w:rFonts w:ascii="黑体" w:eastAsia="黑体" w:hAnsi="黑体" w:hint="eastAsia"/>
          <w:sz w:val="21"/>
          <w:szCs w:val="21"/>
          <w:lang w:eastAsia="zh-CN"/>
        </w:rPr>
        <w:t>期</w:t>
      </w:r>
    </w:p>
    <w:p w14:paraId="237D9D64" w14:textId="14D4EDCD" w:rsidR="00836221" w:rsidRPr="00836221" w:rsidRDefault="00836221">
      <w:pPr>
        <w:pStyle w:val="a3"/>
        <w:ind w:left="0" w:right="3249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>订阅</w:t>
      </w:r>
      <w:r>
        <w:rPr>
          <w:rFonts w:ascii="黑体" w:eastAsia="黑体" w:hAnsi="黑体" w:hint="eastAsia"/>
          <w:sz w:val="21"/>
          <w:szCs w:val="21"/>
          <w:u w:val="single"/>
          <w:lang w:eastAsia="zh-CN"/>
        </w:rPr>
        <w:t xml:space="preserve">       套</w:t>
      </w:r>
      <w:r w:rsidR="00213677">
        <w:rPr>
          <w:rFonts w:ascii="黑体" w:eastAsia="黑体" w:hAnsi="黑体" w:hint="eastAsia"/>
          <w:sz w:val="21"/>
          <w:szCs w:val="21"/>
          <w:u w:val="single"/>
          <w:lang w:eastAsia="zh-CN"/>
        </w:rPr>
        <w:t>（全年1</w:t>
      </w:r>
      <w:r w:rsidR="00213677">
        <w:rPr>
          <w:rFonts w:ascii="黑体" w:eastAsia="黑体" w:hAnsi="黑体"/>
          <w:sz w:val="21"/>
          <w:szCs w:val="21"/>
          <w:u w:val="single"/>
          <w:lang w:eastAsia="zh-CN"/>
        </w:rPr>
        <w:t>2</w:t>
      </w:r>
      <w:r w:rsidR="00213677">
        <w:rPr>
          <w:rFonts w:ascii="黑体" w:eastAsia="黑体" w:hAnsi="黑体" w:hint="eastAsia"/>
          <w:sz w:val="21"/>
          <w:szCs w:val="21"/>
          <w:u w:val="single"/>
          <w:lang w:eastAsia="zh-CN"/>
        </w:rPr>
        <w:t>期为1套）</w:t>
      </w:r>
    </w:p>
    <w:p w14:paraId="112C64D9" w14:textId="77777777" w:rsidR="008F7D39" w:rsidRDefault="00B724CF">
      <w:pPr>
        <w:pStyle w:val="a3"/>
        <w:ind w:left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是否需要开发票：  □需要  □不需要   </w:t>
      </w:r>
    </w:p>
    <w:p w14:paraId="6F258F3A" w14:textId="77777777" w:rsidR="008F7D39" w:rsidRDefault="00B724CF">
      <w:pPr>
        <w:pStyle w:val="a3"/>
        <w:ind w:left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sz w:val="21"/>
          <w:szCs w:val="21"/>
          <w:lang w:eastAsia="zh-CN"/>
        </w:rPr>
        <w:t xml:space="preserve">发票抬头：     </w:t>
      </w:r>
      <w:r>
        <w:rPr>
          <w:rFonts w:ascii="黑体" w:eastAsia="黑体" w:hAnsi="黑体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sz w:val="21"/>
          <w:szCs w:val="21"/>
          <w:lang w:eastAsia="zh-CN"/>
        </w:rPr>
        <w:t xml:space="preserve">            纳税人识别号：        </w:t>
      </w:r>
    </w:p>
    <w:p w14:paraId="0EF49F55" w14:textId="456421DF" w:rsidR="008F7D39" w:rsidRDefault="00B724CF">
      <w:pPr>
        <w:pStyle w:val="a3"/>
        <w:spacing w:line="307" w:lineRule="exact"/>
        <w:ind w:left="0"/>
        <w:rPr>
          <w:rFonts w:ascii="微软雅黑" w:eastAsia="微软雅黑" w:hAnsi="微软雅黑"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单价32元/本，全年384/12期，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>快递包邮</w:t>
      </w:r>
      <w:r>
        <w:rPr>
          <w:rFonts w:ascii="微软雅黑" w:eastAsia="微软雅黑" w:hAnsi="微软雅黑" w:hint="eastAsia"/>
          <w:b/>
          <w:color w:val="000000" w:themeColor="text1"/>
          <w:sz w:val="21"/>
          <w:szCs w:val="21"/>
          <w:lang w:eastAsia="zh-CN"/>
        </w:rPr>
        <w:t>。</w:t>
      </w:r>
    </w:p>
    <w:p w14:paraId="59912BB6" w14:textId="77777777" w:rsidR="008F7D39" w:rsidRDefault="00B724CF">
      <w:pPr>
        <w:pStyle w:val="a3"/>
        <w:spacing w:line="307" w:lineRule="exact"/>
        <w:ind w:left="0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00975" wp14:editId="576788FF">
                <wp:simplePos x="0" y="0"/>
                <wp:positionH relativeFrom="column">
                  <wp:posOffset>21590</wp:posOffset>
                </wp:positionH>
                <wp:positionV relativeFrom="paragraph">
                  <wp:posOffset>123190</wp:posOffset>
                </wp:positionV>
                <wp:extent cx="5454650" cy="0"/>
                <wp:effectExtent l="12065" t="18415" r="1016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DCDA0" id="AutoShape 2" o:spid="_x0000_s1026" type="#_x0000_t32" style="position:absolute;left:0;text-align:left;margin-left:1.7pt;margin-top:9.7pt;width:429.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" strokecolor="#548dd4 [1951]" strokeweight="1.5pt">
                <v:stroke dashstyle="dashDot"/>
              </v:shape>
            </w:pict>
          </mc:Fallback>
        </mc:AlternateContent>
      </w:r>
    </w:p>
    <w:p w14:paraId="3146C8EC" w14:textId="77777777" w:rsidR="008F7D39" w:rsidRDefault="00B724CF">
      <w:pPr>
        <w:pStyle w:val="Default"/>
        <w:rPr>
          <w:rFonts w:ascii="微软雅黑" w:eastAsia="微软雅黑" w:hAnsi="微软雅黑"/>
          <w:b/>
          <w:color w:val="548DD4" w:themeColor="text2" w:themeTint="99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1"/>
          <w:szCs w:val="21"/>
          <w:lang w:eastAsia="zh-CN"/>
        </w:rPr>
        <w:t>银行汇款（推荐）</w:t>
      </w:r>
      <w:r>
        <w:rPr>
          <w:rFonts w:ascii="微软雅黑" w:eastAsia="微软雅黑" w:hAnsi="微软雅黑"/>
          <w:b/>
          <w:color w:val="548DD4" w:themeColor="text2" w:themeTint="99"/>
          <w:sz w:val="21"/>
          <w:szCs w:val="21"/>
          <w:lang w:eastAsia="zh-CN"/>
        </w:rPr>
        <w:t xml:space="preserve"> </w:t>
      </w:r>
    </w:p>
    <w:p w14:paraId="0396DD7B" w14:textId="77777777" w:rsidR="008F7D39" w:rsidRDefault="00B724CF">
      <w:pPr>
        <w:pStyle w:val="Defaul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账户名：《中国医疗设备》杂志社</w:t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</w:t>
      </w:r>
    </w:p>
    <w:p w14:paraId="4DBB5FB2" w14:textId="77777777" w:rsidR="008F7D39" w:rsidRDefault="00B724CF">
      <w:pPr>
        <w:pStyle w:val="Defaul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账号：</w:t>
      </w:r>
      <w:r>
        <w:rPr>
          <w:rFonts w:ascii="微软雅黑" w:eastAsia="微软雅黑" w:hAnsi="微软雅黑"/>
          <w:sz w:val="21"/>
          <w:szCs w:val="21"/>
          <w:lang w:eastAsia="zh-CN"/>
        </w:rPr>
        <w:t>3259 6224 5865</w:t>
      </w:r>
    </w:p>
    <w:p w14:paraId="2853095B" w14:textId="77777777" w:rsidR="008F7D39" w:rsidRDefault="00B724CF">
      <w:pPr>
        <w:pStyle w:val="Defaul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开户行：中行北京空港支行</w:t>
      </w:r>
    </w:p>
    <w:p w14:paraId="149AABCC" w14:textId="77777777" w:rsidR="008F7D39" w:rsidRDefault="00B724CF">
      <w:pPr>
        <w:pStyle w:val="Default"/>
        <w:rPr>
          <w:rFonts w:ascii="微软雅黑" w:eastAsia="微软雅黑" w:hAnsi="微软雅黑"/>
          <w:b/>
          <w:color w:val="548DD4" w:themeColor="text2" w:themeTint="99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color w:val="548DD4" w:themeColor="text2" w:themeTint="99"/>
          <w:sz w:val="21"/>
          <w:szCs w:val="21"/>
          <w:lang w:eastAsia="zh-CN"/>
        </w:rPr>
        <w:t>邮局汇款</w:t>
      </w:r>
      <w:r>
        <w:rPr>
          <w:rFonts w:ascii="微软雅黑" w:eastAsia="微软雅黑" w:hAnsi="微软雅黑"/>
          <w:b/>
          <w:color w:val="548DD4" w:themeColor="text2" w:themeTint="99"/>
          <w:sz w:val="21"/>
          <w:szCs w:val="21"/>
          <w:lang w:eastAsia="zh-CN"/>
        </w:rPr>
        <w:t xml:space="preserve"> </w:t>
      </w:r>
    </w:p>
    <w:p w14:paraId="0CBD6C62" w14:textId="77777777" w:rsidR="008F7D39" w:rsidRDefault="00B724CF">
      <w:pPr>
        <w:pStyle w:val="Defaul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地址：北京市顺义区竺园路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12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号院</w:t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天竺综合保税区泰达科技园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7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号楼</w:t>
      </w:r>
    </w:p>
    <w:p w14:paraId="59F392B6" w14:textId="77777777" w:rsidR="008F7D39" w:rsidRDefault="00B724CF">
      <w:pPr>
        <w:pStyle w:val="Default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收款人：《中国医疗设备》杂志社</w:t>
      </w:r>
    </w:p>
    <w:p w14:paraId="70504946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邮编：</w:t>
      </w:r>
      <w:r>
        <w:rPr>
          <w:rFonts w:ascii="微软雅黑" w:eastAsia="微软雅黑" w:hAnsi="微软雅黑" w:cs="幼圆"/>
          <w:sz w:val="21"/>
          <w:szCs w:val="21"/>
          <w:lang w:eastAsia="zh-CN"/>
        </w:rPr>
        <w:t>101312</w:t>
      </w:r>
    </w:p>
    <w:p w14:paraId="5317F79E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cs="幼圆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F8105" wp14:editId="1A056340">
                <wp:simplePos x="0" y="0"/>
                <wp:positionH relativeFrom="column">
                  <wp:posOffset>21590</wp:posOffset>
                </wp:positionH>
                <wp:positionV relativeFrom="paragraph">
                  <wp:posOffset>100330</wp:posOffset>
                </wp:positionV>
                <wp:extent cx="5454650" cy="0"/>
                <wp:effectExtent l="12065" t="14605" r="1016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0E6C3" id="AutoShape 3" o:spid="_x0000_s1026" type="#_x0000_t32" style="position:absolute;left:0;text-align:left;margin-left:1.7pt;margin-top:7.9pt;width:429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" strokecolor="#548dd4 [1951]" strokeweight="1.5pt">
                <v:stroke dashstyle="dashDot"/>
              </v:shape>
            </w:pict>
          </mc:Fallback>
        </mc:AlternateContent>
      </w:r>
    </w:p>
    <w:p w14:paraId="59834588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cs="幼圆" w:hint="eastAsia"/>
          <w:sz w:val="21"/>
          <w:szCs w:val="21"/>
          <w:lang w:eastAsia="zh-CN"/>
        </w:rPr>
        <w:t>国内统一刊号：CN11-5655/R</w:t>
      </w:r>
    </w:p>
    <w:p w14:paraId="1C0F6A25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cs="幼圆" w:hint="eastAsia"/>
          <w:sz w:val="21"/>
          <w:szCs w:val="21"/>
          <w:lang w:eastAsia="zh-CN"/>
        </w:rPr>
        <w:t>国际标准刊号：ISSN1674-1633</w:t>
      </w:r>
    </w:p>
    <w:p w14:paraId="1667CAF6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cs="幼圆" w:hint="eastAsia"/>
          <w:sz w:val="21"/>
          <w:szCs w:val="21"/>
          <w:lang w:eastAsia="zh-CN"/>
        </w:rPr>
        <w:t>邮发代号：82-555</w:t>
      </w:r>
    </w:p>
    <w:p w14:paraId="26E1F7B7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 w:cs="幼圆"/>
          <w:sz w:val="21"/>
          <w:szCs w:val="21"/>
          <w:lang w:eastAsia="zh-CN"/>
        </w:rPr>
      </w:pPr>
      <w:r>
        <w:rPr>
          <w:rFonts w:ascii="微软雅黑" w:eastAsia="微软雅黑" w:hAnsi="微软雅黑" w:cs="幼圆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D5E32" wp14:editId="0AD39D1A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454650" cy="0"/>
                <wp:effectExtent l="9525" t="17145" r="1270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B6328" id="AutoShape 4" o:spid="_x0000_s1026" type="#_x0000_t32" style="position:absolute;left:0;text-align:left;margin-left:0;margin-top:7.35pt;width:42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" strokecolor="#548dd4 [1951]" strokeweight="1.5pt">
                <v:stroke dashstyle="dashDot"/>
              </v:shape>
            </w:pict>
          </mc:Fallback>
        </mc:AlternateContent>
      </w:r>
    </w:p>
    <w:p w14:paraId="45E8F1BC" w14:textId="77777777" w:rsidR="008F7D39" w:rsidRDefault="00B724CF">
      <w:pPr>
        <w:pStyle w:val="a3"/>
        <w:spacing w:line="206" w:lineRule="auto"/>
        <w:ind w:left="0" w:right="4565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/>
          <w:sz w:val="21"/>
          <w:szCs w:val="21"/>
          <w:lang w:eastAsia="zh-CN"/>
        </w:rPr>
        <w:t>电话：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010-570656</w:t>
      </w:r>
      <w:r>
        <w:rPr>
          <w:rFonts w:ascii="微软雅黑" w:eastAsia="微软雅黑" w:hAnsi="微软雅黑" w:cs="Times New Roman" w:hint="eastAsia"/>
          <w:sz w:val="21"/>
          <w:szCs w:val="21"/>
          <w:lang w:eastAsia="zh-CN"/>
        </w:rPr>
        <w:t>32</w:t>
      </w:r>
    </w:p>
    <w:p w14:paraId="148E935D" w14:textId="77777777" w:rsidR="008F7D39" w:rsidRDefault="00B724CF">
      <w:pPr>
        <w:pStyle w:val="a3"/>
        <w:spacing w:line="206" w:lineRule="auto"/>
        <w:ind w:left="0" w:right="4565"/>
        <w:rPr>
          <w:rFonts w:ascii="微软雅黑" w:eastAsia="微软雅黑" w:hAnsi="微软雅黑" w:cs="Times New Roman"/>
          <w:sz w:val="21"/>
          <w:szCs w:val="21"/>
          <w:lang w:eastAsia="zh-CN"/>
        </w:rPr>
      </w:pPr>
      <w:r>
        <w:rPr>
          <w:rFonts w:ascii="微软雅黑" w:eastAsia="微软雅黑" w:hAnsi="微软雅黑"/>
          <w:sz w:val="21"/>
          <w:szCs w:val="21"/>
          <w:lang w:eastAsia="zh-CN"/>
        </w:rPr>
        <w:t>传真：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010-57065699</w:t>
      </w:r>
    </w:p>
    <w:p w14:paraId="3CB81700" w14:textId="77777777" w:rsidR="008F7D39" w:rsidRDefault="00B724CF">
      <w:pPr>
        <w:pStyle w:val="a3"/>
        <w:spacing w:line="200" w:lineRule="auto"/>
        <w:ind w:left="0" w:right="3248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cs="Times New Roman"/>
          <w:sz w:val="21"/>
          <w:szCs w:val="21"/>
          <w:lang w:eastAsia="zh-CN"/>
        </w:rPr>
        <w:t>E-m</w:t>
      </w:r>
      <w:r>
        <w:rPr>
          <w:rFonts w:ascii="微软雅黑" w:eastAsia="微软雅黑" w:hAnsi="微软雅黑" w:cs="Times New Roman"/>
          <w:spacing w:val="-2"/>
          <w:sz w:val="21"/>
          <w:szCs w:val="21"/>
          <w:lang w:eastAsia="zh-CN"/>
        </w:rPr>
        <w:t>a</w:t>
      </w:r>
      <w:r>
        <w:rPr>
          <w:rFonts w:ascii="微软雅黑" w:eastAsia="微软雅黑" w:hAnsi="微软雅黑" w:cs="Times New Roman"/>
          <w:sz w:val="21"/>
          <w:szCs w:val="21"/>
          <w:lang w:eastAsia="zh-CN"/>
        </w:rPr>
        <w:t>i</w:t>
      </w:r>
      <w:r>
        <w:rPr>
          <w:rFonts w:ascii="微软雅黑" w:eastAsia="微软雅黑" w:hAnsi="微软雅黑" w:cs="Times New Roman"/>
          <w:spacing w:val="1"/>
          <w:sz w:val="21"/>
          <w:szCs w:val="21"/>
          <w:lang w:eastAsia="zh-CN"/>
        </w:rPr>
        <w:t>l</w:t>
      </w:r>
      <w:r>
        <w:rPr>
          <w:rFonts w:ascii="微软雅黑" w:eastAsia="微软雅黑" w:hAnsi="微软雅黑"/>
          <w:spacing w:val="-3"/>
          <w:sz w:val="21"/>
          <w:szCs w:val="21"/>
          <w:lang w:eastAsia="zh-CN"/>
        </w:rPr>
        <w:t>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submission@cmdmedia.cn</w:t>
      </w:r>
    </w:p>
    <w:sectPr w:rsidR="008F7D39">
      <w:type w:val="continuous"/>
      <w:pgSz w:w="11907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超粗圆简">
    <w:altName w:val="微软雅黑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1C"/>
    <w:rsid w:val="00035CC8"/>
    <w:rsid w:val="000B5CFA"/>
    <w:rsid w:val="000F03DE"/>
    <w:rsid w:val="00124C84"/>
    <w:rsid w:val="00155D4F"/>
    <w:rsid w:val="001563FE"/>
    <w:rsid w:val="00167C1A"/>
    <w:rsid w:val="00176F41"/>
    <w:rsid w:val="001866D1"/>
    <w:rsid w:val="001C0FB8"/>
    <w:rsid w:val="001C65BB"/>
    <w:rsid w:val="00202C12"/>
    <w:rsid w:val="00213677"/>
    <w:rsid w:val="0023760D"/>
    <w:rsid w:val="00261C31"/>
    <w:rsid w:val="00270D84"/>
    <w:rsid w:val="0028289A"/>
    <w:rsid w:val="002844D5"/>
    <w:rsid w:val="002E748C"/>
    <w:rsid w:val="00314A31"/>
    <w:rsid w:val="00330251"/>
    <w:rsid w:val="00334FFD"/>
    <w:rsid w:val="00384707"/>
    <w:rsid w:val="003F1728"/>
    <w:rsid w:val="0047596D"/>
    <w:rsid w:val="00481187"/>
    <w:rsid w:val="004A26DC"/>
    <w:rsid w:val="004C2E14"/>
    <w:rsid w:val="004F4D5A"/>
    <w:rsid w:val="0051295A"/>
    <w:rsid w:val="005659A4"/>
    <w:rsid w:val="005A318C"/>
    <w:rsid w:val="00602772"/>
    <w:rsid w:val="006978A3"/>
    <w:rsid w:val="00741059"/>
    <w:rsid w:val="00792882"/>
    <w:rsid w:val="007C336D"/>
    <w:rsid w:val="00836221"/>
    <w:rsid w:val="008963F1"/>
    <w:rsid w:val="008B59D0"/>
    <w:rsid w:val="008F7D39"/>
    <w:rsid w:val="009526AD"/>
    <w:rsid w:val="009905C5"/>
    <w:rsid w:val="009C75F8"/>
    <w:rsid w:val="009F37F7"/>
    <w:rsid w:val="00A03B18"/>
    <w:rsid w:val="00AA13DD"/>
    <w:rsid w:val="00B000E9"/>
    <w:rsid w:val="00B335F4"/>
    <w:rsid w:val="00B724CF"/>
    <w:rsid w:val="00C22260"/>
    <w:rsid w:val="00C25E9F"/>
    <w:rsid w:val="00C3766C"/>
    <w:rsid w:val="00C56E71"/>
    <w:rsid w:val="00C82DAB"/>
    <w:rsid w:val="00C91AB1"/>
    <w:rsid w:val="00D10A5F"/>
    <w:rsid w:val="00D55832"/>
    <w:rsid w:val="00DC427C"/>
    <w:rsid w:val="00DF4291"/>
    <w:rsid w:val="00F502E7"/>
    <w:rsid w:val="00F93B23"/>
    <w:rsid w:val="00FA7B1C"/>
    <w:rsid w:val="00FD31DE"/>
    <w:rsid w:val="01C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CDE149"/>
  <w15:docId w15:val="{0C1186E1-5982-42D0-B58A-13DEBD7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60"/>
    </w:pPr>
    <w:rPr>
      <w:rFonts w:ascii="宋体" w:eastAsia="宋体" w:hAnsi="宋体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eastAsia="en-US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>Sky123.Org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2012年《中国医疗设备》杂志征订启事</dc:title>
  <dc:creator>萝卜家园</dc:creator>
  <cp:lastModifiedBy>mac</cp:lastModifiedBy>
  <cp:revision>30</cp:revision>
  <cp:lastPrinted>2017-12-01T02:11:00Z</cp:lastPrinted>
  <dcterms:created xsi:type="dcterms:W3CDTF">2019-07-29T06:15:00Z</dcterms:created>
  <dcterms:modified xsi:type="dcterms:W3CDTF">2022-04-21T09:57:00Z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LastSaved">
    <vt:filetime>2016-12-21T00:00:00Z</vt:filetime>
  </property>
  <property fmtid="{D5CDD505-2E9C-101B-9397-08002B2CF9AE}" pid="4" name="KSOProductBuildVer">
    <vt:lpwstr>2052-11.1.0.10072</vt:lpwstr>
  </property>
</Properties>
</file>